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4175" w14:textId="58FDCBE2" w:rsidR="004E2599" w:rsidRPr="004E2599" w:rsidRDefault="004E2599" w:rsidP="006B4B07">
      <w:pPr>
        <w:rPr>
          <w:b/>
          <w:szCs w:val="24"/>
        </w:rPr>
      </w:pPr>
      <w:r w:rsidRPr="004E2599">
        <w:rPr>
          <w:b/>
          <w:szCs w:val="24"/>
        </w:rPr>
        <w:t>ANEXO 1°</w:t>
      </w:r>
    </w:p>
    <w:p w14:paraId="1B83851B" w14:textId="77777777" w:rsidR="004E2599" w:rsidRPr="004E2599" w:rsidRDefault="004E2599" w:rsidP="006B4B07">
      <w:pPr>
        <w:rPr>
          <w:b/>
          <w:szCs w:val="24"/>
        </w:rPr>
      </w:pPr>
    </w:p>
    <w:p w14:paraId="2C3ACEFD" w14:textId="1F9614C8" w:rsidR="004E2599" w:rsidRDefault="004E2599" w:rsidP="006B4B07">
      <w:pPr>
        <w:rPr>
          <w:bCs/>
          <w:szCs w:val="24"/>
        </w:rPr>
      </w:pPr>
      <w:r w:rsidRPr="004E2599">
        <w:rPr>
          <w:bCs/>
          <w:szCs w:val="24"/>
        </w:rPr>
        <w:t>TABLA DE VALORES</w:t>
      </w:r>
    </w:p>
    <w:p w14:paraId="5BA80A6E" w14:textId="58A50CA1" w:rsidR="004E2599" w:rsidRDefault="004E2599" w:rsidP="006B4B07">
      <w:pPr>
        <w:rPr>
          <w:bCs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598"/>
      </w:tblGrid>
      <w:tr w:rsidR="004E2599" w14:paraId="42A5BC43" w14:textId="77777777" w:rsidTr="004E2599">
        <w:tc>
          <w:tcPr>
            <w:tcW w:w="6799" w:type="dxa"/>
            <w:shd w:val="clear" w:color="auto" w:fill="F2F2F2" w:themeFill="background1" w:themeFillShade="F2"/>
          </w:tcPr>
          <w:p w14:paraId="5CFF69F4" w14:textId="259D5036" w:rsidR="004E2599" w:rsidRPr="004E2599" w:rsidRDefault="004E2599" w:rsidP="006B4B07">
            <w:pPr>
              <w:rPr>
                <w:b/>
                <w:szCs w:val="24"/>
              </w:rPr>
            </w:pPr>
            <w:r w:rsidRPr="004E2599">
              <w:rPr>
                <w:b/>
                <w:szCs w:val="24"/>
              </w:rPr>
              <w:t>Ítem</w:t>
            </w:r>
          </w:p>
        </w:tc>
        <w:tc>
          <w:tcPr>
            <w:tcW w:w="2598" w:type="dxa"/>
            <w:shd w:val="clear" w:color="auto" w:fill="F2F2F2" w:themeFill="background1" w:themeFillShade="F2"/>
          </w:tcPr>
          <w:p w14:paraId="4D90AF66" w14:textId="24ABEDD2" w:rsidR="004E2599" w:rsidRPr="004E2599" w:rsidRDefault="004E2599" w:rsidP="004E2599">
            <w:pPr>
              <w:jc w:val="center"/>
              <w:rPr>
                <w:b/>
                <w:szCs w:val="24"/>
              </w:rPr>
            </w:pPr>
            <w:r w:rsidRPr="004E2599">
              <w:rPr>
                <w:b/>
                <w:szCs w:val="24"/>
              </w:rPr>
              <w:t>Descuento</w:t>
            </w:r>
          </w:p>
        </w:tc>
      </w:tr>
      <w:tr w:rsidR="004E2599" w14:paraId="599A5275" w14:textId="77777777" w:rsidTr="004E2599">
        <w:tc>
          <w:tcPr>
            <w:tcW w:w="6799" w:type="dxa"/>
          </w:tcPr>
          <w:p w14:paraId="6B3438DE" w14:textId="4F227BB6" w:rsidR="004E2599" w:rsidRDefault="004E2599" w:rsidP="006B4B0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Lentes ópticos (armazones)</w:t>
            </w:r>
          </w:p>
        </w:tc>
        <w:tc>
          <w:tcPr>
            <w:tcW w:w="2598" w:type="dxa"/>
          </w:tcPr>
          <w:p w14:paraId="4D769761" w14:textId="24253BE6" w:rsidR="004E2599" w:rsidRDefault="004E2599" w:rsidP="004E25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10%</w:t>
            </w:r>
          </w:p>
        </w:tc>
      </w:tr>
      <w:tr w:rsidR="004E2599" w14:paraId="32414925" w14:textId="77777777" w:rsidTr="004E2599">
        <w:tc>
          <w:tcPr>
            <w:tcW w:w="6799" w:type="dxa"/>
          </w:tcPr>
          <w:p w14:paraId="105A33C4" w14:textId="348C5647" w:rsidR="004E2599" w:rsidRDefault="004E2599" w:rsidP="006B4B0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Cristales (elemento corrección oftálmica)</w:t>
            </w:r>
          </w:p>
        </w:tc>
        <w:tc>
          <w:tcPr>
            <w:tcW w:w="2598" w:type="dxa"/>
          </w:tcPr>
          <w:p w14:paraId="6F8090D6" w14:textId="4377A592" w:rsidR="004E2599" w:rsidRDefault="004E2599" w:rsidP="004E25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10%</w:t>
            </w:r>
          </w:p>
        </w:tc>
      </w:tr>
      <w:tr w:rsidR="004E2599" w14:paraId="34C38236" w14:textId="77777777" w:rsidTr="004E2599">
        <w:tc>
          <w:tcPr>
            <w:tcW w:w="6799" w:type="dxa"/>
          </w:tcPr>
          <w:p w14:paraId="0D9FDD65" w14:textId="47FA2D85" w:rsidR="004E2599" w:rsidRDefault="004E2599" w:rsidP="006B4B0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Lentes ópticos + cristales</w:t>
            </w:r>
          </w:p>
        </w:tc>
        <w:tc>
          <w:tcPr>
            <w:tcW w:w="2598" w:type="dxa"/>
          </w:tcPr>
          <w:p w14:paraId="48FD3412" w14:textId="6017A2A9" w:rsidR="004E2599" w:rsidRDefault="004E2599" w:rsidP="004E25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15%</w:t>
            </w:r>
          </w:p>
        </w:tc>
      </w:tr>
      <w:tr w:rsidR="004E2599" w14:paraId="4A3A4118" w14:textId="77777777" w:rsidTr="004E2599">
        <w:tc>
          <w:tcPr>
            <w:tcW w:w="6799" w:type="dxa"/>
          </w:tcPr>
          <w:p w14:paraId="4C2D194B" w14:textId="6B94E082" w:rsidR="004E2599" w:rsidRDefault="004E2599" w:rsidP="006B4B0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Lentes de contacto desechables</w:t>
            </w:r>
          </w:p>
        </w:tc>
        <w:tc>
          <w:tcPr>
            <w:tcW w:w="2598" w:type="dxa"/>
          </w:tcPr>
          <w:p w14:paraId="79303A51" w14:textId="05C81852" w:rsidR="004E2599" w:rsidRDefault="004E2599" w:rsidP="004E25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5%</w:t>
            </w:r>
          </w:p>
        </w:tc>
      </w:tr>
      <w:tr w:rsidR="004E2599" w14:paraId="4AAFC5C1" w14:textId="77777777" w:rsidTr="004E2599">
        <w:tc>
          <w:tcPr>
            <w:tcW w:w="6799" w:type="dxa"/>
          </w:tcPr>
          <w:p w14:paraId="4B672C21" w14:textId="63B12653" w:rsidR="004E2599" w:rsidRDefault="004E2599" w:rsidP="006B4B0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Lentes de contacto anuales</w:t>
            </w:r>
          </w:p>
        </w:tc>
        <w:tc>
          <w:tcPr>
            <w:tcW w:w="2598" w:type="dxa"/>
          </w:tcPr>
          <w:p w14:paraId="5014D803" w14:textId="6859BCFB" w:rsidR="004E2599" w:rsidRDefault="004E2599" w:rsidP="004E25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10%</w:t>
            </w:r>
          </w:p>
        </w:tc>
      </w:tr>
      <w:tr w:rsidR="004E2599" w14:paraId="39E7767B" w14:textId="77777777" w:rsidTr="004E2599">
        <w:tc>
          <w:tcPr>
            <w:tcW w:w="6799" w:type="dxa"/>
          </w:tcPr>
          <w:p w14:paraId="54424EB6" w14:textId="0C497BFE" w:rsidR="004E2599" w:rsidRDefault="004E2599" w:rsidP="006B4B0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Líquidos de contactología</w:t>
            </w:r>
          </w:p>
        </w:tc>
        <w:tc>
          <w:tcPr>
            <w:tcW w:w="2598" w:type="dxa"/>
          </w:tcPr>
          <w:p w14:paraId="0ED26E8B" w14:textId="55B3D60E" w:rsidR="004E2599" w:rsidRDefault="004E2599" w:rsidP="004E25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10%</w:t>
            </w:r>
          </w:p>
        </w:tc>
      </w:tr>
      <w:tr w:rsidR="004E2599" w14:paraId="7DB3A5CE" w14:textId="77777777" w:rsidTr="004E2599">
        <w:tc>
          <w:tcPr>
            <w:tcW w:w="6799" w:type="dxa"/>
          </w:tcPr>
          <w:p w14:paraId="0C34DF61" w14:textId="26994B2B" w:rsidR="004E2599" w:rsidRDefault="004E2599" w:rsidP="006B4B0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Lentes de sol (todas las marcas)</w:t>
            </w:r>
          </w:p>
        </w:tc>
        <w:tc>
          <w:tcPr>
            <w:tcW w:w="2598" w:type="dxa"/>
          </w:tcPr>
          <w:p w14:paraId="636A3D04" w14:textId="6F27AE00" w:rsidR="004E2599" w:rsidRDefault="004E2599" w:rsidP="004E25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10%</w:t>
            </w:r>
          </w:p>
        </w:tc>
      </w:tr>
      <w:tr w:rsidR="004E2599" w14:paraId="54B5FE7F" w14:textId="77777777" w:rsidTr="004E2599">
        <w:tc>
          <w:tcPr>
            <w:tcW w:w="6799" w:type="dxa"/>
          </w:tcPr>
          <w:p w14:paraId="782CD026" w14:textId="3C098FB2" w:rsidR="004E2599" w:rsidRDefault="004E2599" w:rsidP="006B4B0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Varios (sujetadores, repuestos de lentes)</w:t>
            </w:r>
          </w:p>
        </w:tc>
        <w:tc>
          <w:tcPr>
            <w:tcW w:w="2598" w:type="dxa"/>
          </w:tcPr>
          <w:p w14:paraId="6A3A2BFA" w14:textId="604B2AD0" w:rsidR="004E2599" w:rsidRDefault="004E2599" w:rsidP="004E25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10%</w:t>
            </w:r>
          </w:p>
        </w:tc>
      </w:tr>
    </w:tbl>
    <w:p w14:paraId="4EE26131" w14:textId="3AD8EE4D" w:rsidR="004E2599" w:rsidRDefault="004E2599" w:rsidP="004E2599">
      <w:pPr>
        <w:rPr>
          <w:bCs/>
          <w:szCs w:val="24"/>
        </w:rPr>
      </w:pPr>
    </w:p>
    <w:p w14:paraId="2F3ACB94" w14:textId="059DD3C7" w:rsidR="004E2599" w:rsidRDefault="004E2599" w:rsidP="004E2599">
      <w:pPr>
        <w:rPr>
          <w:bCs/>
          <w:szCs w:val="24"/>
        </w:rPr>
      </w:pPr>
      <w:r>
        <w:rPr>
          <w:bCs/>
          <w:szCs w:val="24"/>
        </w:rPr>
        <w:t xml:space="preserve">*No quedan afectas a descuentos las promociones que puedan estar vigentes durante el convenio, ya sea de cualquiera de los ítems indicados en la tabla anterior (no </w:t>
      </w:r>
      <w:proofErr w:type="spellStart"/>
      <w:r>
        <w:rPr>
          <w:bCs/>
          <w:szCs w:val="24"/>
        </w:rPr>
        <w:t>exist</w:t>
      </w:r>
      <w:proofErr w:type="spellEnd"/>
      <w:r>
        <w:rPr>
          <w:bCs/>
          <w:szCs w:val="24"/>
        </w:rPr>
        <w:t xml:space="preserve"> descuento sobre descuento).</w:t>
      </w:r>
    </w:p>
    <w:p w14:paraId="12D2322B" w14:textId="24DB49EE" w:rsidR="004E2599" w:rsidRDefault="004E2599" w:rsidP="004E2599">
      <w:pPr>
        <w:rPr>
          <w:bCs/>
          <w:szCs w:val="24"/>
        </w:rPr>
      </w:pPr>
    </w:p>
    <w:p w14:paraId="0BAFECAE" w14:textId="13BF1149" w:rsidR="004E2599" w:rsidRPr="00AC053E" w:rsidRDefault="004E2599" w:rsidP="004E2599">
      <w:pPr>
        <w:rPr>
          <w:b/>
          <w:szCs w:val="24"/>
        </w:rPr>
      </w:pPr>
      <w:r w:rsidRPr="00AC053E">
        <w:rPr>
          <w:b/>
          <w:szCs w:val="24"/>
        </w:rPr>
        <w:t>OTROS BENEFICIOS</w:t>
      </w:r>
    </w:p>
    <w:p w14:paraId="2406E082" w14:textId="3E78628E" w:rsidR="004E2599" w:rsidRDefault="004E2599" w:rsidP="004E2599">
      <w:pPr>
        <w:rPr>
          <w:bCs/>
          <w:szCs w:val="24"/>
        </w:rPr>
      </w:pPr>
    </w:p>
    <w:p w14:paraId="2B69AD44" w14:textId="6E004488" w:rsidR="004E2599" w:rsidRDefault="004E2599" w:rsidP="004E2599">
      <w:pPr>
        <w:rPr>
          <w:bCs/>
          <w:szCs w:val="24"/>
        </w:rPr>
      </w:pPr>
      <w:r>
        <w:rPr>
          <w:bCs/>
          <w:szCs w:val="24"/>
        </w:rPr>
        <w:t xml:space="preserve">*Por la compra de </w:t>
      </w:r>
      <w:r w:rsidR="00AC053E">
        <w:rPr>
          <w:bCs/>
          <w:szCs w:val="24"/>
        </w:rPr>
        <w:t>armazón</w:t>
      </w:r>
      <w:r>
        <w:rPr>
          <w:bCs/>
          <w:szCs w:val="24"/>
        </w:rPr>
        <w:t xml:space="preserve"> + cristales, lleva de regalo kit de limpieza (valor referencial </w:t>
      </w:r>
      <w:r w:rsidR="00AC053E">
        <w:rPr>
          <w:bCs/>
          <w:szCs w:val="24"/>
        </w:rPr>
        <w:t>$6.900.-</w:t>
      </w:r>
      <w:r>
        <w:rPr>
          <w:bCs/>
          <w:szCs w:val="24"/>
        </w:rPr>
        <w:t>)</w:t>
      </w:r>
      <w:r w:rsidR="00AC053E">
        <w:rPr>
          <w:bCs/>
          <w:szCs w:val="24"/>
        </w:rPr>
        <w:t xml:space="preserve"> incluye gamuza y spray.</w:t>
      </w:r>
    </w:p>
    <w:p w14:paraId="7A3ACAED" w14:textId="3C87EDA5" w:rsidR="00AC053E" w:rsidRDefault="00AC053E" w:rsidP="004E2599">
      <w:pPr>
        <w:rPr>
          <w:bCs/>
          <w:szCs w:val="24"/>
        </w:rPr>
      </w:pPr>
    </w:p>
    <w:p w14:paraId="45B49D0C" w14:textId="1A2BC798" w:rsidR="00AC053E" w:rsidRDefault="00AC053E" w:rsidP="004E2599">
      <w:pPr>
        <w:rPr>
          <w:bCs/>
          <w:szCs w:val="24"/>
        </w:rPr>
      </w:pPr>
      <w:r>
        <w:rPr>
          <w:bCs/>
          <w:szCs w:val="24"/>
        </w:rPr>
        <w:t>*Por la compra de lentes de contacto, anuales o desechables, lleva de regalo kit de inicio (valor referencial $3.500.-) incluye líquido 50 ml y estuche.</w:t>
      </w:r>
    </w:p>
    <w:p w14:paraId="1C94D642" w14:textId="14EC52C2" w:rsidR="00AC053E" w:rsidRDefault="00AC053E" w:rsidP="004E2599">
      <w:pPr>
        <w:rPr>
          <w:bCs/>
          <w:szCs w:val="24"/>
        </w:rPr>
      </w:pPr>
    </w:p>
    <w:p w14:paraId="492F9978" w14:textId="42958A9C" w:rsidR="00AC053E" w:rsidRDefault="00AC053E" w:rsidP="004E2599">
      <w:pPr>
        <w:rPr>
          <w:bCs/>
          <w:szCs w:val="24"/>
        </w:rPr>
      </w:pPr>
      <w:r>
        <w:rPr>
          <w:bCs/>
          <w:szCs w:val="24"/>
        </w:rPr>
        <w:t>*Lentes de contacto para prueba gratis.</w:t>
      </w:r>
    </w:p>
    <w:p w14:paraId="7DF35F81" w14:textId="77777777" w:rsidR="00AC053E" w:rsidRDefault="00AC053E" w:rsidP="004E2599">
      <w:pPr>
        <w:rPr>
          <w:bCs/>
          <w:szCs w:val="24"/>
        </w:rPr>
      </w:pPr>
    </w:p>
    <w:p w14:paraId="2B77B309" w14:textId="2A1C1791" w:rsidR="00AC053E" w:rsidRDefault="00AC053E" w:rsidP="004E2599">
      <w:pPr>
        <w:rPr>
          <w:bCs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598"/>
      </w:tblGrid>
      <w:tr w:rsidR="00AC053E" w14:paraId="5B5BD239" w14:textId="77777777" w:rsidTr="00AC053E"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B9F5224" w14:textId="4C64C585" w:rsidR="00AC053E" w:rsidRDefault="00AC053E" w:rsidP="00AC053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Consultas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A1F022D" w14:textId="62173F27" w:rsidR="00AC053E" w:rsidRDefault="00AC053E" w:rsidP="00AC053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Valor particular</w:t>
            </w: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27D4DC8F" w14:textId="77777777" w:rsidR="00AC053E" w:rsidRDefault="00AC053E" w:rsidP="00AC053E">
            <w:pPr>
              <w:jc w:val="center"/>
              <w:rPr>
                <w:bCs/>
                <w:szCs w:val="24"/>
              </w:rPr>
            </w:pPr>
          </w:p>
          <w:p w14:paraId="1FEF4EF0" w14:textId="3AB40948" w:rsidR="00AC053E" w:rsidRDefault="00AC053E" w:rsidP="00AC053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Valor convenio</w:t>
            </w:r>
          </w:p>
          <w:p w14:paraId="52A33CAE" w14:textId="229A9914" w:rsidR="00AC053E" w:rsidRDefault="00AC053E" w:rsidP="00AC053E">
            <w:pPr>
              <w:jc w:val="center"/>
              <w:rPr>
                <w:bCs/>
                <w:szCs w:val="24"/>
              </w:rPr>
            </w:pPr>
          </w:p>
        </w:tc>
      </w:tr>
      <w:tr w:rsidR="00AC053E" w14:paraId="30E8292A" w14:textId="77777777" w:rsidTr="00AC053E">
        <w:tc>
          <w:tcPr>
            <w:tcW w:w="4248" w:type="dxa"/>
          </w:tcPr>
          <w:p w14:paraId="6C9CCDF0" w14:textId="5B09F90E" w:rsidR="00AC053E" w:rsidRDefault="00AC053E" w:rsidP="004E259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Atención con T.M. Oftalmología (realización de examen visual y entrega de receta a niños desde los 6 años en adelante y adultos).</w:t>
            </w:r>
          </w:p>
        </w:tc>
        <w:tc>
          <w:tcPr>
            <w:tcW w:w="2551" w:type="dxa"/>
            <w:vAlign w:val="center"/>
          </w:tcPr>
          <w:p w14:paraId="56956C58" w14:textId="1CA4800C" w:rsidR="00AC053E" w:rsidRDefault="00AC053E" w:rsidP="00AC053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$15.000.-</w:t>
            </w:r>
          </w:p>
        </w:tc>
        <w:tc>
          <w:tcPr>
            <w:tcW w:w="2598" w:type="dxa"/>
            <w:vAlign w:val="center"/>
          </w:tcPr>
          <w:p w14:paraId="3D6A450F" w14:textId="51221640" w:rsidR="00AC053E" w:rsidRDefault="00AC053E" w:rsidP="00AC053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$12.000.-</w:t>
            </w:r>
          </w:p>
        </w:tc>
      </w:tr>
      <w:tr w:rsidR="00AC053E" w14:paraId="71B5FC93" w14:textId="77777777" w:rsidTr="00AC053E">
        <w:tc>
          <w:tcPr>
            <w:tcW w:w="4248" w:type="dxa"/>
          </w:tcPr>
          <w:p w14:paraId="55800C7E" w14:textId="1B995CDE" w:rsidR="00AC053E" w:rsidRDefault="00AC053E" w:rsidP="004E259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Atención con médico Oftalmólogo (realización de examen visual y entrega de recetas a niños recién nacidos y adultos, </w:t>
            </w:r>
            <w:proofErr w:type="gramStart"/>
            <w:r w:rsidR="00C7738B">
              <w:rPr>
                <w:bCs/>
                <w:szCs w:val="24"/>
              </w:rPr>
              <w:t>realización fondo</w:t>
            </w:r>
            <w:proofErr w:type="gramEnd"/>
            <w:r>
              <w:rPr>
                <w:bCs/>
                <w:szCs w:val="24"/>
              </w:rPr>
              <w:t xml:space="preserve"> de ojo y derivación oportuna con especialista).</w:t>
            </w:r>
          </w:p>
        </w:tc>
        <w:tc>
          <w:tcPr>
            <w:tcW w:w="2551" w:type="dxa"/>
            <w:vAlign w:val="center"/>
          </w:tcPr>
          <w:p w14:paraId="2C6C2E9E" w14:textId="7FC1C1C4" w:rsidR="00AC053E" w:rsidRDefault="00AC053E" w:rsidP="00AC053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$40.000.-</w:t>
            </w:r>
          </w:p>
        </w:tc>
        <w:tc>
          <w:tcPr>
            <w:tcW w:w="2598" w:type="dxa"/>
            <w:vAlign w:val="center"/>
          </w:tcPr>
          <w:p w14:paraId="4D452C01" w14:textId="0E2140FD" w:rsidR="00AC053E" w:rsidRDefault="00AC053E" w:rsidP="00AC053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$30.000.-</w:t>
            </w:r>
          </w:p>
        </w:tc>
      </w:tr>
    </w:tbl>
    <w:p w14:paraId="09F9F052" w14:textId="77777777" w:rsidR="00224E92" w:rsidRDefault="00224E92" w:rsidP="004E2599">
      <w:pPr>
        <w:rPr>
          <w:b/>
          <w:szCs w:val="24"/>
        </w:rPr>
      </w:pPr>
    </w:p>
    <w:p w14:paraId="39F9C44D" w14:textId="3DEC9EDB" w:rsidR="00AC053E" w:rsidRDefault="00AC053E" w:rsidP="004E2599">
      <w:pPr>
        <w:rPr>
          <w:bCs/>
          <w:szCs w:val="24"/>
        </w:rPr>
      </w:pPr>
    </w:p>
    <w:p w14:paraId="39970C14" w14:textId="5DEC5E81" w:rsidR="00AC053E" w:rsidRDefault="00AC053E" w:rsidP="004E2599">
      <w:pPr>
        <w:rPr>
          <w:bCs/>
          <w:szCs w:val="24"/>
        </w:rPr>
      </w:pPr>
      <w:r>
        <w:rPr>
          <w:bCs/>
          <w:szCs w:val="24"/>
        </w:rPr>
        <w:t>INFORMACIÓN SUCURSALES</w:t>
      </w:r>
    </w:p>
    <w:p w14:paraId="4FF25168" w14:textId="1E29D4C1" w:rsidR="00AC053E" w:rsidRDefault="00AC053E" w:rsidP="004E2599">
      <w:pPr>
        <w:rPr>
          <w:bCs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3"/>
      </w:tblGrid>
      <w:tr w:rsidR="00224E92" w14:paraId="02662E4C" w14:textId="77777777" w:rsidTr="00224E92">
        <w:tc>
          <w:tcPr>
            <w:tcW w:w="3132" w:type="dxa"/>
            <w:vMerge w:val="restart"/>
            <w:vAlign w:val="center"/>
          </w:tcPr>
          <w:p w14:paraId="26EE3321" w14:textId="36D73811" w:rsidR="00224E92" w:rsidRPr="00224E92" w:rsidRDefault="00224E92" w:rsidP="00224E92">
            <w:pPr>
              <w:jc w:val="center"/>
              <w:rPr>
                <w:b/>
                <w:szCs w:val="24"/>
              </w:rPr>
            </w:pPr>
            <w:r w:rsidRPr="00224E92">
              <w:rPr>
                <w:b/>
                <w:szCs w:val="24"/>
              </w:rPr>
              <w:t>Punta Arenas</w:t>
            </w:r>
          </w:p>
        </w:tc>
        <w:tc>
          <w:tcPr>
            <w:tcW w:w="3132" w:type="dxa"/>
          </w:tcPr>
          <w:p w14:paraId="10C8653F" w14:textId="466DCB6D" w:rsidR="00224E92" w:rsidRDefault="00ED10E0" w:rsidP="004E259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Óptica</w:t>
            </w:r>
            <w:r w:rsidR="00224E92">
              <w:rPr>
                <w:bCs/>
                <w:szCs w:val="24"/>
              </w:rPr>
              <w:t xml:space="preserve"> Roca. Julio Roca</w:t>
            </w:r>
          </w:p>
          <w:p w14:paraId="1B2C4CB0" w14:textId="72079EC0" w:rsidR="00224E92" w:rsidRDefault="00224E92" w:rsidP="004E259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915 local 8. Punta Arenas</w:t>
            </w:r>
          </w:p>
        </w:tc>
        <w:tc>
          <w:tcPr>
            <w:tcW w:w="3133" w:type="dxa"/>
          </w:tcPr>
          <w:p w14:paraId="0D86AB4C" w14:textId="2BF4B9F8" w:rsidR="00224E92" w:rsidRDefault="00000000" w:rsidP="004E2599">
            <w:pPr>
              <w:rPr>
                <w:bCs/>
                <w:szCs w:val="24"/>
              </w:rPr>
            </w:pPr>
            <w:hyperlink r:id="rId6" w:history="1">
              <w:r w:rsidR="00224E92" w:rsidRPr="00703AAF">
                <w:rPr>
                  <w:rStyle w:val="Hipervnculo"/>
                  <w:bCs/>
                  <w:szCs w:val="24"/>
                </w:rPr>
                <w:t>Roca-puq@opticaroca.cl</w:t>
              </w:r>
            </w:hyperlink>
          </w:p>
        </w:tc>
      </w:tr>
      <w:tr w:rsidR="00224E92" w14:paraId="65644A94" w14:textId="77777777" w:rsidTr="00224E92">
        <w:tc>
          <w:tcPr>
            <w:tcW w:w="3132" w:type="dxa"/>
            <w:vMerge/>
            <w:vAlign w:val="center"/>
          </w:tcPr>
          <w:p w14:paraId="250AC91E" w14:textId="77777777" w:rsidR="00224E92" w:rsidRPr="00224E92" w:rsidRDefault="00224E92" w:rsidP="00224E92">
            <w:pPr>
              <w:jc w:val="center"/>
              <w:rPr>
                <w:b/>
                <w:szCs w:val="24"/>
              </w:rPr>
            </w:pPr>
          </w:p>
        </w:tc>
        <w:tc>
          <w:tcPr>
            <w:tcW w:w="3132" w:type="dxa"/>
          </w:tcPr>
          <w:p w14:paraId="27F2484C" w14:textId="77777777" w:rsidR="00224E92" w:rsidRDefault="00224E92" w:rsidP="004E259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C.O. Innova. Errazuriz 724</w:t>
            </w:r>
          </w:p>
          <w:p w14:paraId="29D23D86" w14:textId="7E32A7AB" w:rsidR="00224E92" w:rsidRDefault="00224E92" w:rsidP="004E259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Local 10. Punta Arenas</w:t>
            </w:r>
          </w:p>
        </w:tc>
        <w:tc>
          <w:tcPr>
            <w:tcW w:w="3133" w:type="dxa"/>
          </w:tcPr>
          <w:p w14:paraId="018EFBF3" w14:textId="5989F980" w:rsidR="00224E92" w:rsidRDefault="00000000" w:rsidP="004E2599">
            <w:pPr>
              <w:rPr>
                <w:bCs/>
                <w:szCs w:val="24"/>
              </w:rPr>
            </w:pPr>
            <w:hyperlink r:id="rId7" w:history="1">
              <w:r w:rsidR="00224E92" w:rsidRPr="00703AAF">
                <w:rPr>
                  <w:rStyle w:val="Hipervnculo"/>
                  <w:bCs/>
                  <w:szCs w:val="24"/>
                </w:rPr>
                <w:t>Innova-puq@opticainnova.cl</w:t>
              </w:r>
            </w:hyperlink>
          </w:p>
        </w:tc>
      </w:tr>
      <w:tr w:rsidR="00224E92" w14:paraId="24EA48C1" w14:textId="77777777" w:rsidTr="00224E92">
        <w:tc>
          <w:tcPr>
            <w:tcW w:w="3132" w:type="dxa"/>
            <w:vAlign w:val="center"/>
          </w:tcPr>
          <w:p w14:paraId="44FAC5B1" w14:textId="7E217954" w:rsidR="00224E92" w:rsidRPr="00224E92" w:rsidRDefault="00224E92" w:rsidP="00224E92">
            <w:pPr>
              <w:jc w:val="center"/>
              <w:rPr>
                <w:b/>
                <w:szCs w:val="24"/>
              </w:rPr>
            </w:pPr>
            <w:r w:rsidRPr="00224E92">
              <w:rPr>
                <w:b/>
                <w:szCs w:val="24"/>
              </w:rPr>
              <w:t>Puerto Natales</w:t>
            </w:r>
          </w:p>
        </w:tc>
        <w:tc>
          <w:tcPr>
            <w:tcW w:w="3132" w:type="dxa"/>
          </w:tcPr>
          <w:p w14:paraId="637EF376" w14:textId="48BE66C1" w:rsidR="00224E92" w:rsidRDefault="00224E92" w:rsidP="004E259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C.O. Innova. Blanco Encalada 220. Puerto Natales</w:t>
            </w:r>
          </w:p>
        </w:tc>
        <w:tc>
          <w:tcPr>
            <w:tcW w:w="3133" w:type="dxa"/>
          </w:tcPr>
          <w:p w14:paraId="184EDFBE" w14:textId="7FAD86A1" w:rsidR="00224E92" w:rsidRDefault="00000000" w:rsidP="004E2599">
            <w:pPr>
              <w:rPr>
                <w:bCs/>
                <w:szCs w:val="24"/>
              </w:rPr>
            </w:pPr>
            <w:hyperlink r:id="rId8" w:history="1">
              <w:r w:rsidR="00224E92" w:rsidRPr="00703AAF">
                <w:rPr>
                  <w:rStyle w:val="Hipervnculo"/>
                  <w:bCs/>
                  <w:szCs w:val="24"/>
                </w:rPr>
                <w:t>Innova-nat@opticainnova.cl</w:t>
              </w:r>
            </w:hyperlink>
          </w:p>
        </w:tc>
      </w:tr>
      <w:tr w:rsidR="00AC053E" w14:paraId="7A9582D5" w14:textId="77777777" w:rsidTr="00224E92">
        <w:tc>
          <w:tcPr>
            <w:tcW w:w="3132" w:type="dxa"/>
            <w:vAlign w:val="center"/>
          </w:tcPr>
          <w:p w14:paraId="538DFD89" w14:textId="58A83E90" w:rsidR="00AC053E" w:rsidRPr="00224E92" w:rsidRDefault="00224E92" w:rsidP="00224E92">
            <w:pPr>
              <w:jc w:val="center"/>
              <w:rPr>
                <w:b/>
                <w:szCs w:val="24"/>
              </w:rPr>
            </w:pPr>
            <w:r w:rsidRPr="00224E92">
              <w:rPr>
                <w:b/>
                <w:szCs w:val="24"/>
              </w:rPr>
              <w:t>Puerto Montt</w:t>
            </w:r>
          </w:p>
        </w:tc>
        <w:tc>
          <w:tcPr>
            <w:tcW w:w="3132" w:type="dxa"/>
          </w:tcPr>
          <w:p w14:paraId="7DD05004" w14:textId="77777777" w:rsidR="00AC053E" w:rsidRDefault="00224E92" w:rsidP="004E259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C.O. Innova. Antonio</w:t>
            </w:r>
          </w:p>
          <w:p w14:paraId="09445A0C" w14:textId="22E7D19B" w:rsidR="00224E92" w:rsidRDefault="00224E92" w:rsidP="004E259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Varas 203 local 10. Puerto Montt</w:t>
            </w:r>
          </w:p>
        </w:tc>
        <w:tc>
          <w:tcPr>
            <w:tcW w:w="3133" w:type="dxa"/>
          </w:tcPr>
          <w:p w14:paraId="1E3F39B4" w14:textId="4A52A72F" w:rsidR="00AC053E" w:rsidRDefault="00000000" w:rsidP="004E2599">
            <w:pPr>
              <w:rPr>
                <w:bCs/>
                <w:szCs w:val="24"/>
              </w:rPr>
            </w:pPr>
            <w:hyperlink r:id="rId9" w:history="1">
              <w:r w:rsidR="00224E92" w:rsidRPr="00703AAF">
                <w:rPr>
                  <w:rStyle w:val="Hipervnculo"/>
                  <w:bCs/>
                  <w:szCs w:val="24"/>
                </w:rPr>
                <w:t>Innova-pmc@opticainnova.cl</w:t>
              </w:r>
            </w:hyperlink>
          </w:p>
        </w:tc>
      </w:tr>
      <w:tr w:rsidR="00AC053E" w:rsidRPr="00224E92" w14:paraId="0A688515" w14:textId="77777777" w:rsidTr="00224E92">
        <w:tc>
          <w:tcPr>
            <w:tcW w:w="3132" w:type="dxa"/>
            <w:vAlign w:val="center"/>
          </w:tcPr>
          <w:p w14:paraId="54C91A6A" w14:textId="14419E4B" w:rsidR="00AC053E" w:rsidRPr="00224E92" w:rsidRDefault="00224E92" w:rsidP="00224E92">
            <w:pPr>
              <w:jc w:val="center"/>
              <w:rPr>
                <w:b/>
                <w:szCs w:val="24"/>
              </w:rPr>
            </w:pPr>
            <w:r w:rsidRPr="00224E92">
              <w:rPr>
                <w:b/>
                <w:szCs w:val="24"/>
              </w:rPr>
              <w:t>Coyhaique</w:t>
            </w:r>
          </w:p>
        </w:tc>
        <w:tc>
          <w:tcPr>
            <w:tcW w:w="3132" w:type="dxa"/>
          </w:tcPr>
          <w:p w14:paraId="42074A38" w14:textId="366EDD71" w:rsidR="00AC053E" w:rsidRPr="00224E92" w:rsidRDefault="00224E92" w:rsidP="004E2599">
            <w:pPr>
              <w:rPr>
                <w:bCs/>
                <w:szCs w:val="24"/>
                <w:lang w:val="en-US"/>
              </w:rPr>
            </w:pPr>
            <w:r w:rsidRPr="00224E92">
              <w:rPr>
                <w:bCs/>
                <w:szCs w:val="24"/>
                <w:lang w:val="en-US"/>
              </w:rPr>
              <w:t>C.O. Innova Condell 23 local 1. Co</w:t>
            </w:r>
            <w:r>
              <w:rPr>
                <w:bCs/>
                <w:szCs w:val="24"/>
                <w:lang w:val="en-US"/>
              </w:rPr>
              <w:t>yhaique</w:t>
            </w:r>
          </w:p>
        </w:tc>
        <w:tc>
          <w:tcPr>
            <w:tcW w:w="3133" w:type="dxa"/>
          </w:tcPr>
          <w:p w14:paraId="2CB72DE5" w14:textId="0818052B" w:rsidR="00AC053E" w:rsidRPr="00224E92" w:rsidRDefault="00000000" w:rsidP="004E2599">
            <w:pPr>
              <w:rPr>
                <w:bCs/>
                <w:szCs w:val="24"/>
                <w:lang w:val="en-US"/>
              </w:rPr>
            </w:pPr>
            <w:hyperlink r:id="rId10" w:history="1">
              <w:r w:rsidR="00224E92" w:rsidRPr="00703AAF">
                <w:rPr>
                  <w:rStyle w:val="Hipervnculo"/>
                  <w:bCs/>
                  <w:szCs w:val="24"/>
                  <w:lang w:val="en-US"/>
                </w:rPr>
                <w:t>Innova-coy@opticainnova.cl</w:t>
              </w:r>
            </w:hyperlink>
          </w:p>
        </w:tc>
      </w:tr>
    </w:tbl>
    <w:p w14:paraId="45D3BF03" w14:textId="77777777" w:rsidR="00AC053E" w:rsidRPr="00224E92" w:rsidRDefault="00AC053E" w:rsidP="004E2599">
      <w:pPr>
        <w:rPr>
          <w:bCs/>
          <w:szCs w:val="24"/>
          <w:lang w:val="en-US"/>
        </w:rPr>
      </w:pPr>
    </w:p>
    <w:sectPr w:rsidR="00AC053E" w:rsidRPr="00224E92" w:rsidSect="001B621F">
      <w:pgSz w:w="12242" w:h="18722" w:code="120"/>
      <w:pgMar w:top="11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439"/>
    <w:multiLevelType w:val="hybridMultilevel"/>
    <w:tmpl w:val="0AC43D18"/>
    <w:lvl w:ilvl="0" w:tplc="3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2B522CEC"/>
    <w:multiLevelType w:val="hybridMultilevel"/>
    <w:tmpl w:val="4DDA2258"/>
    <w:lvl w:ilvl="0" w:tplc="3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642855912">
    <w:abstractNumId w:val="1"/>
  </w:num>
  <w:num w:numId="2" w16cid:durableId="60878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0F"/>
    <w:rsid w:val="00015223"/>
    <w:rsid w:val="0003122C"/>
    <w:rsid w:val="00040445"/>
    <w:rsid w:val="00055A87"/>
    <w:rsid w:val="00064E68"/>
    <w:rsid w:val="00071FA2"/>
    <w:rsid w:val="00076FEF"/>
    <w:rsid w:val="0009537B"/>
    <w:rsid w:val="000B51AF"/>
    <w:rsid w:val="001375B5"/>
    <w:rsid w:val="001638B9"/>
    <w:rsid w:val="00172D87"/>
    <w:rsid w:val="001A30E4"/>
    <w:rsid w:val="001B475A"/>
    <w:rsid w:val="001B621F"/>
    <w:rsid w:val="001B6B1B"/>
    <w:rsid w:val="001E3851"/>
    <w:rsid w:val="00213903"/>
    <w:rsid w:val="00224E92"/>
    <w:rsid w:val="00237E2D"/>
    <w:rsid w:val="0027600F"/>
    <w:rsid w:val="002A7E7F"/>
    <w:rsid w:val="002C0B4E"/>
    <w:rsid w:val="002E0734"/>
    <w:rsid w:val="00301C57"/>
    <w:rsid w:val="00313DAB"/>
    <w:rsid w:val="00345FB6"/>
    <w:rsid w:val="003A36FF"/>
    <w:rsid w:val="003E5FFB"/>
    <w:rsid w:val="00411BD7"/>
    <w:rsid w:val="0041500F"/>
    <w:rsid w:val="00486175"/>
    <w:rsid w:val="00494820"/>
    <w:rsid w:val="004B4313"/>
    <w:rsid w:val="004B4CBF"/>
    <w:rsid w:val="004C1D35"/>
    <w:rsid w:val="004D7522"/>
    <w:rsid w:val="004E2599"/>
    <w:rsid w:val="004E29BB"/>
    <w:rsid w:val="00511D7D"/>
    <w:rsid w:val="005656F3"/>
    <w:rsid w:val="005C32D5"/>
    <w:rsid w:val="006136F8"/>
    <w:rsid w:val="00655B0A"/>
    <w:rsid w:val="006747E5"/>
    <w:rsid w:val="006B4B07"/>
    <w:rsid w:val="006C141C"/>
    <w:rsid w:val="006D2E4D"/>
    <w:rsid w:val="006D3336"/>
    <w:rsid w:val="006E5DF5"/>
    <w:rsid w:val="007066DB"/>
    <w:rsid w:val="00711B67"/>
    <w:rsid w:val="007B277E"/>
    <w:rsid w:val="007B6C5F"/>
    <w:rsid w:val="007D3069"/>
    <w:rsid w:val="007F15C6"/>
    <w:rsid w:val="00800560"/>
    <w:rsid w:val="008038FF"/>
    <w:rsid w:val="008140EC"/>
    <w:rsid w:val="00815E58"/>
    <w:rsid w:val="00816E9C"/>
    <w:rsid w:val="008171F7"/>
    <w:rsid w:val="00893057"/>
    <w:rsid w:val="008A611D"/>
    <w:rsid w:val="008D042E"/>
    <w:rsid w:val="008D595C"/>
    <w:rsid w:val="008E0DAF"/>
    <w:rsid w:val="008F48FA"/>
    <w:rsid w:val="00900144"/>
    <w:rsid w:val="00912517"/>
    <w:rsid w:val="009431EC"/>
    <w:rsid w:val="00965531"/>
    <w:rsid w:val="009831BC"/>
    <w:rsid w:val="009A1FF6"/>
    <w:rsid w:val="009D589E"/>
    <w:rsid w:val="009D70C0"/>
    <w:rsid w:val="009F1A76"/>
    <w:rsid w:val="00A1388D"/>
    <w:rsid w:val="00A16D9C"/>
    <w:rsid w:val="00A523F9"/>
    <w:rsid w:val="00A553A2"/>
    <w:rsid w:val="00A62483"/>
    <w:rsid w:val="00A746E3"/>
    <w:rsid w:val="00A8050E"/>
    <w:rsid w:val="00A85912"/>
    <w:rsid w:val="00AC053E"/>
    <w:rsid w:val="00AC4120"/>
    <w:rsid w:val="00AD21E6"/>
    <w:rsid w:val="00AF73EB"/>
    <w:rsid w:val="00B344DD"/>
    <w:rsid w:val="00B71E97"/>
    <w:rsid w:val="00B80A4D"/>
    <w:rsid w:val="00B94E53"/>
    <w:rsid w:val="00B95C62"/>
    <w:rsid w:val="00BA61C4"/>
    <w:rsid w:val="00BA6D82"/>
    <w:rsid w:val="00BE06E2"/>
    <w:rsid w:val="00C26EEE"/>
    <w:rsid w:val="00C65ADD"/>
    <w:rsid w:val="00C7738B"/>
    <w:rsid w:val="00CA0307"/>
    <w:rsid w:val="00CB0653"/>
    <w:rsid w:val="00CB2590"/>
    <w:rsid w:val="00CB5D5C"/>
    <w:rsid w:val="00CD0551"/>
    <w:rsid w:val="00CE5279"/>
    <w:rsid w:val="00CF3010"/>
    <w:rsid w:val="00D0357E"/>
    <w:rsid w:val="00D15CC3"/>
    <w:rsid w:val="00D56FA8"/>
    <w:rsid w:val="00D63176"/>
    <w:rsid w:val="00D7250B"/>
    <w:rsid w:val="00DB2214"/>
    <w:rsid w:val="00DB6A55"/>
    <w:rsid w:val="00DC4CD4"/>
    <w:rsid w:val="00DD1947"/>
    <w:rsid w:val="00E02871"/>
    <w:rsid w:val="00E36CD7"/>
    <w:rsid w:val="00E3705C"/>
    <w:rsid w:val="00E5052A"/>
    <w:rsid w:val="00E93BCF"/>
    <w:rsid w:val="00EC3A9B"/>
    <w:rsid w:val="00ED10E0"/>
    <w:rsid w:val="00ED6EA9"/>
    <w:rsid w:val="00ED753B"/>
    <w:rsid w:val="00EE4E81"/>
    <w:rsid w:val="00F27C00"/>
    <w:rsid w:val="00F81B3F"/>
    <w:rsid w:val="00FA59EF"/>
    <w:rsid w:val="00FB3AA6"/>
    <w:rsid w:val="00FB3B28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D19B"/>
  <w15:docId w15:val="{AE2F2812-7555-4AA9-B837-BEE4791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3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0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0E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73E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74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-nat@opticainnova.cl" TargetMode="External"/><Relationship Id="rId3" Type="http://schemas.openxmlformats.org/officeDocument/2006/relationships/styles" Target="styles.xml"/><Relationship Id="rId7" Type="http://schemas.openxmlformats.org/officeDocument/2006/relationships/hyperlink" Target="mailto:Innova-puq@opticainnova.c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ca-puq@opticaroca.c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nova-coy@opticainnova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nova-pmc@opticainnov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4FEE-3762-41EE-86CB-7730590D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Paola Correa Urzua</dc:creator>
  <cp:lastModifiedBy>Solange GAJARDO SOLAR</cp:lastModifiedBy>
  <cp:revision>2</cp:revision>
  <cp:lastPrinted>2021-07-01T16:22:00Z</cp:lastPrinted>
  <dcterms:created xsi:type="dcterms:W3CDTF">2023-11-07T18:46:00Z</dcterms:created>
  <dcterms:modified xsi:type="dcterms:W3CDTF">2023-11-07T18:46:00Z</dcterms:modified>
</cp:coreProperties>
</file>