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096"/>
        <w:gridCol w:w="5538"/>
      </w:tblGrid>
      <w:tr w:rsidR="001B6B1B" w14:paraId="5582F195" w14:textId="77777777" w:rsidTr="006B2DA6">
        <w:trPr>
          <w:trHeight w:val="11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3D0A2C2" w14:textId="1D786005" w:rsidR="00015223" w:rsidRPr="00CF3010" w:rsidRDefault="009F410F" w:rsidP="006D2E4D">
            <w:pPr>
              <w:jc w:val="center"/>
              <w:rPr>
                <w:i/>
                <w:sz w:val="20"/>
                <w:szCs w:val="20"/>
              </w:rPr>
            </w:pPr>
            <w:r w:rsidRPr="009F410F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2E086068" wp14:editId="12673F4A">
                  <wp:extent cx="2463800" cy="1397000"/>
                  <wp:effectExtent l="0" t="0" r="0" b="0"/>
                  <wp:docPr id="157634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4347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3600BDED" w14:textId="61CA998E" w:rsidR="001B6B1B" w:rsidRPr="009431EC" w:rsidRDefault="00545D2B" w:rsidP="007B6D2A">
            <w:pPr>
              <w:ind w:left="227" w:right="227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tricapitals</w:t>
            </w:r>
          </w:p>
        </w:tc>
      </w:tr>
      <w:tr w:rsidR="00EE4E81" w14:paraId="1C6AED9E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59806E5E" w14:textId="77777777" w:rsidR="00EE4E81" w:rsidRDefault="00EE4E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Resumen de la empresa</w:t>
            </w:r>
          </w:p>
        </w:tc>
        <w:tc>
          <w:tcPr>
            <w:tcW w:w="6378" w:type="dxa"/>
            <w:vAlign w:val="center"/>
          </w:tcPr>
          <w:p w14:paraId="16C2664F" w14:textId="77777777" w:rsidR="00960748" w:rsidRDefault="00960748" w:rsidP="006D2E4D">
            <w:pPr>
              <w:ind w:left="227" w:right="227"/>
              <w:jc w:val="both"/>
              <w:rPr>
                <w:bCs/>
                <w:iCs/>
                <w:szCs w:val="24"/>
              </w:rPr>
            </w:pPr>
          </w:p>
          <w:p w14:paraId="7ED97874" w14:textId="3ADBA690" w:rsidR="001E3851" w:rsidRDefault="00960748" w:rsidP="006D2E4D">
            <w:pPr>
              <w:ind w:left="227" w:right="227"/>
              <w:jc w:val="both"/>
            </w:pPr>
            <w:r>
              <w:rPr>
                <w:bCs/>
                <w:iCs/>
                <w:szCs w:val="24"/>
              </w:rPr>
              <w:t>E</w:t>
            </w:r>
            <w:r w:rsidRPr="005513AE">
              <w:rPr>
                <w:bCs/>
                <w:iCs/>
                <w:szCs w:val="24"/>
              </w:rPr>
              <w:t xml:space="preserve">mpresa privada dedicada </w:t>
            </w:r>
            <w:r>
              <w:rPr>
                <w:bCs/>
                <w:iCs/>
                <w:szCs w:val="24"/>
              </w:rPr>
              <w:t>brindar educación financiera, inmobiliaria y al corretaje de propiedades para interesado en la compra de departamentos de inversión.</w:t>
            </w:r>
          </w:p>
          <w:p w14:paraId="2F16E564" w14:textId="77EEF984" w:rsidR="001E3851" w:rsidRDefault="001E3851" w:rsidP="00545D2B">
            <w:pPr>
              <w:ind w:left="227" w:right="227"/>
              <w:jc w:val="both"/>
            </w:pPr>
          </w:p>
        </w:tc>
      </w:tr>
      <w:tr w:rsidR="0027600F" w14:paraId="615A4176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35D9025C" w14:textId="77777777" w:rsidR="0027600F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Beneficiarios</w:t>
            </w:r>
          </w:p>
        </w:tc>
        <w:tc>
          <w:tcPr>
            <w:tcW w:w="6378" w:type="dxa"/>
            <w:vAlign w:val="center"/>
          </w:tcPr>
          <w:p w14:paraId="613C4CC6" w14:textId="4997B8BB" w:rsidR="008140EC" w:rsidRDefault="003A36FF" w:rsidP="006D2E4D">
            <w:pPr>
              <w:ind w:left="227" w:right="227"/>
            </w:pPr>
            <w:r>
              <w:t>Socios activos y en retiro.</w:t>
            </w:r>
          </w:p>
        </w:tc>
      </w:tr>
      <w:tr w:rsidR="0027600F" w14:paraId="0E34EDCE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5E8E3D88" w14:textId="77777777" w:rsidR="0027600F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</w:t>
            </w:r>
            <w:r w:rsidR="006136F8">
              <w:rPr>
                <w:i/>
                <w:sz w:val="20"/>
                <w:szCs w:val="20"/>
              </w:rPr>
              <w:t xml:space="preserve"> y descuento</w:t>
            </w:r>
          </w:p>
        </w:tc>
        <w:tc>
          <w:tcPr>
            <w:tcW w:w="6378" w:type="dxa"/>
            <w:vAlign w:val="center"/>
          </w:tcPr>
          <w:p w14:paraId="33B04CF6" w14:textId="77777777" w:rsidR="001E3851" w:rsidRDefault="001E3851" w:rsidP="006D2E4D">
            <w:pPr>
              <w:ind w:left="227" w:right="227"/>
              <w:jc w:val="both"/>
              <w:rPr>
                <w:szCs w:val="24"/>
              </w:rPr>
            </w:pPr>
          </w:p>
          <w:p w14:paraId="77DB44BF" w14:textId="77777777" w:rsidR="001E3851" w:rsidRDefault="003A36FF" w:rsidP="006D2E4D">
            <w:pPr>
              <w:ind w:left="227" w:right="227"/>
              <w:jc w:val="both"/>
              <w:rPr>
                <w:szCs w:val="24"/>
              </w:rPr>
            </w:pPr>
            <w:r w:rsidRPr="00960748">
              <w:rPr>
                <w:szCs w:val="24"/>
              </w:rPr>
              <w:t xml:space="preserve">La empresa </w:t>
            </w:r>
            <w:r w:rsidR="00960748" w:rsidRPr="00960748">
              <w:rPr>
                <w:szCs w:val="24"/>
              </w:rPr>
              <w:t>ofrece</w:t>
            </w:r>
            <w:r w:rsidR="00960748" w:rsidRPr="005513AE">
              <w:rPr>
                <w:szCs w:val="24"/>
              </w:rPr>
              <w:t xml:space="preserve"> a favor de los socios Jenabien y su grupo familiar, </w:t>
            </w:r>
            <w:r w:rsidR="00960748">
              <w:rPr>
                <w:szCs w:val="24"/>
              </w:rPr>
              <w:t>educación financiera e inmobiliaria, además de ofrecer servicio de administración gratis en la compra de departamentos de inversión, s</w:t>
            </w:r>
            <w:r w:rsidR="00960748" w:rsidRPr="005513AE">
              <w:rPr>
                <w:szCs w:val="24"/>
              </w:rPr>
              <w:t>ervicios que se detallan en Anexo N°1.</w:t>
            </w:r>
          </w:p>
          <w:p w14:paraId="1D27780B" w14:textId="7E7C0BBD" w:rsidR="00960748" w:rsidRPr="00C26EEE" w:rsidRDefault="00960748" w:rsidP="006D2E4D">
            <w:pPr>
              <w:ind w:left="227" w:right="227"/>
              <w:jc w:val="both"/>
              <w:rPr>
                <w:lang w:val="es-ES"/>
              </w:rPr>
            </w:pPr>
          </w:p>
        </w:tc>
      </w:tr>
      <w:tr w:rsidR="006136F8" w14:paraId="1D988A4E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3626F7A" w14:textId="77777777" w:rsidR="006136F8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Cobertura</w:t>
            </w:r>
          </w:p>
        </w:tc>
        <w:tc>
          <w:tcPr>
            <w:tcW w:w="6378" w:type="dxa"/>
            <w:vAlign w:val="center"/>
          </w:tcPr>
          <w:p w14:paraId="525B8F62" w14:textId="77355E38" w:rsidR="006136F8" w:rsidRPr="00720F6A" w:rsidRDefault="00960748" w:rsidP="006D2E4D">
            <w:pPr>
              <w:ind w:left="227" w:right="227"/>
              <w:jc w:val="both"/>
              <w:rPr>
                <w:bCs/>
              </w:rPr>
            </w:pPr>
            <w:r>
              <w:rPr>
                <w:bCs/>
              </w:rPr>
              <w:t>Región Metropolitana</w:t>
            </w:r>
          </w:p>
        </w:tc>
      </w:tr>
      <w:tr w:rsidR="001B6B1B" w:rsidRPr="00545D2B" w14:paraId="5227F5E7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FFE94CB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Sucursales</w:t>
            </w:r>
            <w:r w:rsidR="00B80A4D">
              <w:rPr>
                <w:i/>
                <w:sz w:val="20"/>
                <w:szCs w:val="20"/>
              </w:rPr>
              <w:t xml:space="preserve"> y horario de atención</w:t>
            </w:r>
          </w:p>
        </w:tc>
        <w:tc>
          <w:tcPr>
            <w:tcW w:w="6378" w:type="dxa"/>
            <w:vAlign w:val="center"/>
          </w:tcPr>
          <w:p w14:paraId="450ABDD5" w14:textId="77777777" w:rsidR="00960748" w:rsidRDefault="00960748" w:rsidP="00960748">
            <w:pPr>
              <w:jc w:val="both"/>
              <w:rPr>
                <w:szCs w:val="24"/>
              </w:rPr>
            </w:pPr>
          </w:p>
          <w:p w14:paraId="7D3ED33B" w14:textId="700A635F" w:rsidR="00960748" w:rsidRDefault="00683BF9" w:rsidP="009607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DB730F">
              <w:rPr>
                <w:szCs w:val="24"/>
              </w:rPr>
              <w:t xml:space="preserve">Francisco Araya Arancibia </w:t>
            </w:r>
          </w:p>
          <w:p w14:paraId="4A7B83B3" w14:textId="625713F5" w:rsidR="00960748" w:rsidRDefault="00683BF9" w:rsidP="009607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60748" w:rsidRPr="00960748">
              <w:rPr>
                <w:szCs w:val="24"/>
              </w:rPr>
              <w:t>correo electrónico:</w:t>
            </w:r>
            <w:r w:rsidR="008142AA">
              <w:rPr>
                <w:szCs w:val="24"/>
              </w:rPr>
              <w:t xml:space="preserve"> faraya@tricapitals.com</w:t>
            </w:r>
          </w:p>
          <w:p w14:paraId="624A8F9C" w14:textId="77777777" w:rsidR="00960748" w:rsidRDefault="00960748" w:rsidP="00960748">
            <w:pPr>
              <w:jc w:val="both"/>
            </w:pPr>
          </w:p>
          <w:p w14:paraId="1C37B3EC" w14:textId="7BC32146" w:rsidR="00BD194A" w:rsidRDefault="00683BF9" w:rsidP="00960748">
            <w:pPr>
              <w:jc w:val="both"/>
            </w:pPr>
            <w:r>
              <w:t xml:space="preserve">    </w:t>
            </w:r>
            <w:r w:rsidR="00960748">
              <w:t xml:space="preserve">Página web </w:t>
            </w:r>
            <w:hyperlink r:id="rId7" w:history="1">
              <w:r w:rsidR="00960748" w:rsidRPr="0048183B">
                <w:rPr>
                  <w:rStyle w:val="Hipervnculo"/>
                </w:rPr>
                <w:t>www.tricapitals.com</w:t>
              </w:r>
            </w:hyperlink>
          </w:p>
          <w:p w14:paraId="72EEE72F" w14:textId="7EE116E1" w:rsidR="00960748" w:rsidRPr="00FE1FAA" w:rsidRDefault="00960748" w:rsidP="00960748">
            <w:pPr>
              <w:jc w:val="both"/>
            </w:pPr>
          </w:p>
        </w:tc>
      </w:tr>
      <w:tr w:rsidR="00BA6D82" w14:paraId="24F66BF0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0DF5B39" w14:textId="77777777" w:rsidR="00BA6D82" w:rsidRDefault="00BA6D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Acreditación</w:t>
            </w:r>
          </w:p>
        </w:tc>
        <w:tc>
          <w:tcPr>
            <w:tcW w:w="6378" w:type="dxa"/>
            <w:vAlign w:val="center"/>
          </w:tcPr>
          <w:p w14:paraId="3A27209D" w14:textId="77777777" w:rsidR="00C147D6" w:rsidRDefault="00C147D6" w:rsidP="006D2E4D">
            <w:pPr>
              <w:ind w:left="227" w:right="227"/>
              <w:jc w:val="both"/>
            </w:pPr>
          </w:p>
          <w:p w14:paraId="1E84F34F" w14:textId="0D3EB80A" w:rsidR="001E3851" w:rsidRDefault="008912E5" w:rsidP="006D2E4D">
            <w:pPr>
              <w:ind w:left="227" w:right="227"/>
              <w:jc w:val="both"/>
            </w:pPr>
            <w:r>
              <w:t xml:space="preserve">El socio deberá exhibir la Tarjeta de </w:t>
            </w:r>
            <w:r w:rsidR="00AD02F1">
              <w:t>Identificación</w:t>
            </w:r>
            <w:r>
              <w:t xml:space="preserve"> Policial (TIPOL) en el caso de los socios activos y en el caso de los socios en retiro, presentarán su Tarjeta</w:t>
            </w:r>
            <w:r w:rsidR="006044EE">
              <w:t xml:space="preserve"> de Medicina Curativa junto con su Cédula de identidad.</w:t>
            </w:r>
            <w:r>
              <w:t xml:space="preserve"> </w:t>
            </w:r>
          </w:p>
          <w:p w14:paraId="6D9269EC" w14:textId="04E41EC3" w:rsidR="001E3851" w:rsidRDefault="001E3851" w:rsidP="00BD194A">
            <w:pPr>
              <w:ind w:left="227" w:right="227"/>
              <w:jc w:val="both"/>
            </w:pPr>
          </w:p>
        </w:tc>
      </w:tr>
    </w:tbl>
    <w:p w14:paraId="204EBDF0" w14:textId="07F206F3" w:rsidR="00AF73EB" w:rsidRDefault="006B2DA6" w:rsidP="006B4B0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202</w:t>
      </w:r>
      <w:r w:rsidR="00607388">
        <w:rPr>
          <w:rFonts w:asciiTheme="minorHAnsi" w:hAnsiTheme="minorHAnsi" w:cstheme="minorHAnsi"/>
          <w:b/>
          <w:sz w:val="18"/>
          <w:szCs w:val="18"/>
        </w:rPr>
        <w:t>5</w:t>
      </w:r>
    </w:p>
    <w:p w14:paraId="2B8F3DCD" w14:textId="3142A3B6" w:rsidR="00AD02F1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648F4678" w14:textId="678F6320" w:rsidR="00AD02F1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02DAB44C" w14:textId="1B4369C7" w:rsidR="00AD02F1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043DCA8B" w14:textId="518FF968" w:rsidR="00AD02F1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1B5FEC7E" w14:textId="4A004BDB" w:rsidR="00AD02F1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086ADF3D" w14:textId="0702D000" w:rsidR="00AD02F1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11F24341" w14:textId="31B5F407" w:rsidR="00AD02F1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2C5F6FA2" w14:textId="644A7171" w:rsidR="00545D2B" w:rsidRDefault="00545D2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16EEE2DB" w14:textId="6581A720" w:rsidR="00545D2B" w:rsidRDefault="00545D2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39F55FFA" w14:textId="156FBC23" w:rsidR="00545D2B" w:rsidRDefault="00545D2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7A9134AC" w14:textId="2F9E9FE6" w:rsidR="00545D2B" w:rsidRDefault="00545D2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7369064E" w14:textId="1F23D0AE" w:rsidR="00545D2B" w:rsidRDefault="00545D2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3C095DE1" w14:textId="4E636332" w:rsidR="00545D2B" w:rsidRDefault="00545D2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55E14290" w14:textId="07E06EF2" w:rsidR="00545D2B" w:rsidRDefault="00545D2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480CFEC6" w14:textId="3596C8FF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74A9BB05" w14:textId="2E78AD99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66A886F2" w14:textId="6A4DCCE0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45B99AD8" w14:textId="7C7638C4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5E6CB169" w14:textId="0ADEECE1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25321E26" w14:textId="0EBB6A4E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46E9E549" w14:textId="160E0F24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3467A7F4" w14:textId="07A3073F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1459B9EE" w14:textId="77777777" w:rsidR="00683BF9" w:rsidRDefault="00683BF9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1025A7D0" w14:textId="77777777" w:rsidR="00545D2B" w:rsidRDefault="00545D2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380F5BFE" w14:textId="4048EC60" w:rsidR="00AD02F1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029E2BBE" w14:textId="77777777" w:rsidR="00960748" w:rsidRDefault="00960748" w:rsidP="00960748">
      <w:pPr>
        <w:rPr>
          <w:b/>
          <w:bCs/>
          <w:szCs w:val="24"/>
          <w:u w:val="single"/>
        </w:rPr>
      </w:pPr>
      <w:r w:rsidRPr="00FB7E5F">
        <w:rPr>
          <w:b/>
          <w:bCs/>
          <w:szCs w:val="24"/>
          <w:u w:val="single"/>
        </w:rPr>
        <w:t>ANEXO</w:t>
      </w:r>
      <w:r>
        <w:rPr>
          <w:b/>
          <w:bCs/>
          <w:szCs w:val="24"/>
          <w:u w:val="single"/>
        </w:rPr>
        <w:t xml:space="preserve"> </w:t>
      </w:r>
      <w:proofErr w:type="spellStart"/>
      <w:r w:rsidRPr="00FB7E5F">
        <w:rPr>
          <w:b/>
          <w:bCs/>
          <w:szCs w:val="24"/>
          <w:u w:val="single"/>
        </w:rPr>
        <w:t>N°</w:t>
      </w:r>
      <w:proofErr w:type="spellEnd"/>
      <w:r w:rsidRPr="00FB7E5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1</w:t>
      </w:r>
    </w:p>
    <w:p w14:paraId="0900D7F1" w14:textId="77777777" w:rsidR="00960748" w:rsidRPr="00FB7E5F" w:rsidRDefault="00960748" w:rsidP="00960748">
      <w:pPr>
        <w:rPr>
          <w:szCs w:val="24"/>
        </w:rPr>
      </w:pPr>
    </w:p>
    <w:p w14:paraId="0068E9B6" w14:textId="77777777" w:rsidR="00960748" w:rsidRPr="00FB7E5F" w:rsidRDefault="00960748" w:rsidP="00960748">
      <w:pPr>
        <w:jc w:val="both"/>
        <w:rPr>
          <w:szCs w:val="24"/>
        </w:rPr>
      </w:pPr>
      <w:r w:rsidRPr="00FB7E5F">
        <w:rPr>
          <w:szCs w:val="24"/>
        </w:rPr>
        <w:t>TABLA DE INMOBILIARIAS</w:t>
      </w:r>
    </w:p>
    <w:p w14:paraId="53DA9537" w14:textId="77777777" w:rsidR="00960748" w:rsidRPr="00FB7E5F" w:rsidRDefault="00960748" w:rsidP="00960748">
      <w:pPr>
        <w:jc w:val="both"/>
        <w:rPr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395"/>
      </w:tblGrid>
      <w:tr w:rsidR="00960748" w:rsidRPr="00FB7E5F" w14:paraId="321CA45A" w14:textId="77777777" w:rsidTr="00521EF1">
        <w:tc>
          <w:tcPr>
            <w:tcW w:w="2835" w:type="dxa"/>
            <w:vAlign w:val="center"/>
          </w:tcPr>
          <w:p w14:paraId="039B5314" w14:textId="77777777" w:rsidR="00960748" w:rsidRPr="00FB7E5F" w:rsidRDefault="00960748" w:rsidP="00521EF1">
            <w:pPr>
              <w:pStyle w:val="Textodebloque"/>
              <w:spacing w:line="480" w:lineRule="auto"/>
              <w:ind w:left="0" w:right="0" w:firstLine="0"/>
              <w:jc w:val="center"/>
              <w:rPr>
                <w:b/>
                <w:bCs/>
              </w:rPr>
            </w:pPr>
            <w:r w:rsidRPr="00FB7E5F">
              <w:rPr>
                <w:b/>
                <w:bCs/>
              </w:rPr>
              <w:t>ZONA</w:t>
            </w:r>
          </w:p>
        </w:tc>
        <w:tc>
          <w:tcPr>
            <w:tcW w:w="4395" w:type="dxa"/>
            <w:vAlign w:val="center"/>
          </w:tcPr>
          <w:p w14:paraId="78CED70A" w14:textId="77777777" w:rsidR="00960748" w:rsidRPr="00FB7E5F" w:rsidRDefault="00960748" w:rsidP="00521EF1">
            <w:pPr>
              <w:pStyle w:val="Textodebloque"/>
              <w:spacing w:line="480" w:lineRule="auto"/>
              <w:ind w:left="0" w:right="0" w:firstLine="0"/>
              <w:jc w:val="center"/>
              <w:rPr>
                <w:b/>
                <w:bCs/>
              </w:rPr>
            </w:pPr>
            <w:r w:rsidRPr="00FB7E5F">
              <w:rPr>
                <w:b/>
                <w:bCs/>
              </w:rPr>
              <w:t>NOMBRE INMOBILIARIA</w:t>
            </w:r>
          </w:p>
        </w:tc>
      </w:tr>
      <w:tr w:rsidR="00960748" w:rsidRPr="00FB7E5F" w14:paraId="3498AF6B" w14:textId="77777777" w:rsidTr="00521EF1">
        <w:tc>
          <w:tcPr>
            <w:tcW w:w="2835" w:type="dxa"/>
            <w:vAlign w:val="center"/>
          </w:tcPr>
          <w:p w14:paraId="0FD9E525" w14:textId="77777777" w:rsidR="00960748" w:rsidRPr="00FB7E5F" w:rsidRDefault="00960748" w:rsidP="00521EF1">
            <w:pPr>
              <w:pStyle w:val="Textodebloque"/>
              <w:ind w:left="720" w:right="0" w:firstLine="0"/>
            </w:pPr>
            <w:r w:rsidRPr="00FB7E5F">
              <w:t>Zona Centro</w:t>
            </w:r>
          </w:p>
        </w:tc>
        <w:tc>
          <w:tcPr>
            <w:tcW w:w="4395" w:type="dxa"/>
          </w:tcPr>
          <w:p w14:paraId="353864C1" w14:textId="77777777" w:rsidR="00960748" w:rsidRPr="00FB7E5F" w:rsidRDefault="00960748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s-ES"/>
              </w:rPr>
            </w:pPr>
            <w:r w:rsidRPr="00FB7E5F">
              <w:rPr>
                <w:szCs w:val="24"/>
                <w:lang w:val="es-ES"/>
              </w:rPr>
              <w:t>Conquista</w:t>
            </w:r>
          </w:p>
          <w:p w14:paraId="4F7E0F50" w14:textId="75488D63" w:rsidR="00960748" w:rsidRPr="00FB7E5F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Valle Sur</w:t>
            </w:r>
          </w:p>
          <w:p w14:paraId="575B8596" w14:textId="4279B6A7" w:rsidR="00685C89" w:rsidRDefault="00960748" w:rsidP="0048678A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s-ES"/>
              </w:rPr>
            </w:pPr>
            <w:proofErr w:type="spellStart"/>
            <w:r w:rsidRPr="00685C89">
              <w:rPr>
                <w:szCs w:val="24"/>
                <w:lang w:val="es-ES"/>
              </w:rPr>
              <w:t>I</w:t>
            </w:r>
            <w:r w:rsidR="00685C89">
              <w:rPr>
                <w:szCs w:val="24"/>
                <w:lang w:val="es-ES"/>
              </w:rPr>
              <w:t>ngetasco</w:t>
            </w:r>
            <w:proofErr w:type="spellEnd"/>
          </w:p>
          <w:p w14:paraId="4EFD54FA" w14:textId="3DE6B932" w:rsidR="00960748" w:rsidRPr="00685C89" w:rsidRDefault="00960748" w:rsidP="0048678A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s-ES"/>
              </w:rPr>
            </w:pPr>
            <w:r w:rsidRPr="00685C89">
              <w:rPr>
                <w:szCs w:val="24"/>
                <w:lang w:val="es-ES"/>
              </w:rPr>
              <w:t>Fundamenta</w:t>
            </w:r>
          </w:p>
          <w:p w14:paraId="67B1E092" w14:textId="6B954F7A" w:rsidR="00960748" w:rsidRPr="00FB7E5F" w:rsidRDefault="00960748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s-ES"/>
              </w:rPr>
            </w:pPr>
            <w:r w:rsidRPr="00FB7E5F">
              <w:rPr>
                <w:szCs w:val="24"/>
                <w:lang w:val="es-ES"/>
              </w:rPr>
              <w:t>Ej</w:t>
            </w:r>
            <w:r w:rsidR="00685C89">
              <w:rPr>
                <w:szCs w:val="24"/>
                <w:lang w:val="es-ES"/>
              </w:rPr>
              <w:t>e</w:t>
            </w:r>
          </w:p>
          <w:p w14:paraId="2E013481" w14:textId="67D145A4" w:rsidR="00960748" w:rsidRPr="00FB7E5F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EBCO</w:t>
            </w:r>
          </w:p>
          <w:p w14:paraId="7F480F2D" w14:textId="18982358" w:rsidR="00960748" w:rsidRPr="00FB7E5F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  <w:lang w:val="es-ES"/>
              </w:rPr>
            </w:pPr>
            <w:proofErr w:type="spellStart"/>
            <w:r>
              <w:rPr>
                <w:szCs w:val="24"/>
                <w:lang w:val="es-ES"/>
              </w:rPr>
              <w:t>Nihuel</w:t>
            </w:r>
            <w:proofErr w:type="spellEnd"/>
          </w:p>
          <w:p w14:paraId="0A7B3B25" w14:textId="77777777" w:rsidR="00960748" w:rsidRPr="00FB7E5F" w:rsidRDefault="00960748" w:rsidP="00521EF1">
            <w:pPr>
              <w:pStyle w:val="Sinespaciado"/>
              <w:rPr>
                <w:szCs w:val="24"/>
              </w:rPr>
            </w:pPr>
          </w:p>
        </w:tc>
      </w:tr>
      <w:tr w:rsidR="00960748" w:rsidRPr="00FB7E5F" w14:paraId="207DE11C" w14:textId="77777777" w:rsidTr="00521EF1">
        <w:tc>
          <w:tcPr>
            <w:tcW w:w="2835" w:type="dxa"/>
            <w:vAlign w:val="center"/>
          </w:tcPr>
          <w:p w14:paraId="608E5F74" w14:textId="77777777" w:rsidR="00960748" w:rsidRPr="00FB7E5F" w:rsidRDefault="00960748" w:rsidP="00521EF1">
            <w:pPr>
              <w:pStyle w:val="Textodebloque"/>
              <w:ind w:left="720" w:right="0" w:firstLine="0"/>
              <w:rPr>
                <w:highlight w:val="yellow"/>
              </w:rPr>
            </w:pPr>
            <w:r w:rsidRPr="00FB7E5F">
              <w:t>Zona Sur</w:t>
            </w:r>
          </w:p>
        </w:tc>
        <w:tc>
          <w:tcPr>
            <w:tcW w:w="4395" w:type="dxa"/>
          </w:tcPr>
          <w:p w14:paraId="43AF7D3F" w14:textId="6D65C8CA" w:rsidR="00960748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Temuco </w:t>
            </w:r>
          </w:p>
          <w:p w14:paraId="230B1A86" w14:textId="60073F54" w:rsidR="00685C89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Concepción </w:t>
            </w:r>
          </w:p>
          <w:p w14:paraId="7B22D09B" w14:textId="5AE5C5D5" w:rsidR="00685C89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Talca</w:t>
            </w:r>
          </w:p>
          <w:p w14:paraId="1E15D57F" w14:textId="308AE852" w:rsidR="00685C89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Villarica </w:t>
            </w:r>
          </w:p>
          <w:p w14:paraId="7001DA78" w14:textId="3F455DD1" w:rsidR="00685C89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Osorno</w:t>
            </w:r>
          </w:p>
          <w:p w14:paraId="4D2FE676" w14:textId="0566ADD4" w:rsidR="00685C89" w:rsidRPr="00FB7E5F" w:rsidRDefault="00685C89" w:rsidP="00960748">
            <w:pPr>
              <w:pStyle w:val="Sinespaciado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Los Angeles</w:t>
            </w:r>
          </w:p>
          <w:p w14:paraId="293DF393" w14:textId="704CE223" w:rsidR="00685C89" w:rsidRPr="00FB7E5F" w:rsidRDefault="00685C89" w:rsidP="00685C89">
            <w:pPr>
              <w:pStyle w:val="Sinespaciado"/>
              <w:ind w:left="1080"/>
              <w:rPr>
                <w:szCs w:val="24"/>
              </w:rPr>
            </w:pPr>
          </w:p>
          <w:p w14:paraId="0B74F23E" w14:textId="77777777" w:rsidR="00960748" w:rsidRPr="00FB7E5F" w:rsidRDefault="00960748" w:rsidP="00521EF1">
            <w:pPr>
              <w:pStyle w:val="Sinespaciado"/>
              <w:ind w:left="1080"/>
              <w:rPr>
                <w:szCs w:val="24"/>
              </w:rPr>
            </w:pPr>
          </w:p>
        </w:tc>
      </w:tr>
    </w:tbl>
    <w:p w14:paraId="1831A593" w14:textId="77777777" w:rsidR="00960748" w:rsidRPr="00FB7E5F" w:rsidRDefault="00960748" w:rsidP="00960748">
      <w:pPr>
        <w:jc w:val="both"/>
        <w:rPr>
          <w:szCs w:val="24"/>
        </w:rPr>
      </w:pPr>
    </w:p>
    <w:p w14:paraId="3DFACF26" w14:textId="0C0633B8" w:rsidR="00AD02F1" w:rsidRPr="00267D22" w:rsidRDefault="00AD02F1" w:rsidP="00AD02F1">
      <w:pPr>
        <w:jc w:val="both"/>
        <w:rPr>
          <w:szCs w:val="24"/>
        </w:rPr>
      </w:pPr>
    </w:p>
    <w:p w14:paraId="5ED8F2C2" w14:textId="77777777" w:rsidR="00AD02F1" w:rsidRPr="006B4B07" w:rsidRDefault="00AD02F1" w:rsidP="006B4B07">
      <w:pPr>
        <w:rPr>
          <w:rFonts w:asciiTheme="minorHAnsi" w:hAnsiTheme="minorHAnsi" w:cstheme="minorHAnsi"/>
          <w:b/>
          <w:sz w:val="18"/>
          <w:szCs w:val="18"/>
        </w:rPr>
      </w:pPr>
    </w:p>
    <w:sectPr w:rsidR="00AD02F1" w:rsidRPr="006B4B07" w:rsidSect="002B547C">
      <w:pgSz w:w="12242" w:h="18722" w:code="120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818FA"/>
    <w:multiLevelType w:val="hybridMultilevel"/>
    <w:tmpl w:val="0D8C195E"/>
    <w:lvl w:ilvl="0" w:tplc="661833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2CEC"/>
    <w:multiLevelType w:val="hybridMultilevel"/>
    <w:tmpl w:val="4DDA2258"/>
    <w:lvl w:ilvl="0" w:tplc="3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7D865EB4"/>
    <w:multiLevelType w:val="hybridMultilevel"/>
    <w:tmpl w:val="E9DE70E6"/>
    <w:lvl w:ilvl="0" w:tplc="78F868D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4214469">
    <w:abstractNumId w:val="1"/>
  </w:num>
  <w:num w:numId="2" w16cid:durableId="1991328198">
    <w:abstractNumId w:val="2"/>
  </w:num>
  <w:num w:numId="3" w16cid:durableId="111228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122C"/>
    <w:rsid w:val="00040445"/>
    <w:rsid w:val="00064E68"/>
    <w:rsid w:val="00071FA2"/>
    <w:rsid w:val="00076FEF"/>
    <w:rsid w:val="0009537B"/>
    <w:rsid w:val="000B51AF"/>
    <w:rsid w:val="001375B5"/>
    <w:rsid w:val="001638B9"/>
    <w:rsid w:val="00172D87"/>
    <w:rsid w:val="001937B5"/>
    <w:rsid w:val="001A30E4"/>
    <w:rsid w:val="001B475A"/>
    <w:rsid w:val="001B6B1B"/>
    <w:rsid w:val="001E3851"/>
    <w:rsid w:val="00213903"/>
    <w:rsid w:val="00237E2D"/>
    <w:rsid w:val="00262499"/>
    <w:rsid w:val="0027600F"/>
    <w:rsid w:val="002A7E7F"/>
    <w:rsid w:val="002B547C"/>
    <w:rsid w:val="002C0B4E"/>
    <w:rsid w:val="002E0734"/>
    <w:rsid w:val="00301C57"/>
    <w:rsid w:val="00313DAB"/>
    <w:rsid w:val="00345FB6"/>
    <w:rsid w:val="003A36FF"/>
    <w:rsid w:val="003E5FFB"/>
    <w:rsid w:val="00411BD7"/>
    <w:rsid w:val="0041500F"/>
    <w:rsid w:val="00486175"/>
    <w:rsid w:val="00494820"/>
    <w:rsid w:val="004B4313"/>
    <w:rsid w:val="004B4CBF"/>
    <w:rsid w:val="004C1D35"/>
    <w:rsid w:val="004E29BB"/>
    <w:rsid w:val="00511D7D"/>
    <w:rsid w:val="00545D2B"/>
    <w:rsid w:val="005656F3"/>
    <w:rsid w:val="005C32D5"/>
    <w:rsid w:val="006044EE"/>
    <w:rsid w:val="00607388"/>
    <w:rsid w:val="006136F8"/>
    <w:rsid w:val="00655B0A"/>
    <w:rsid w:val="006747E5"/>
    <w:rsid w:val="00683BF9"/>
    <w:rsid w:val="00685C89"/>
    <w:rsid w:val="006B2DA6"/>
    <w:rsid w:val="006B4B07"/>
    <w:rsid w:val="006C141C"/>
    <w:rsid w:val="006D2E4D"/>
    <w:rsid w:val="006D3336"/>
    <w:rsid w:val="006E5DF5"/>
    <w:rsid w:val="007066DB"/>
    <w:rsid w:val="00711B67"/>
    <w:rsid w:val="00720F6A"/>
    <w:rsid w:val="007B277E"/>
    <w:rsid w:val="007B6C5F"/>
    <w:rsid w:val="007B6D2A"/>
    <w:rsid w:val="007D3069"/>
    <w:rsid w:val="007F15C6"/>
    <w:rsid w:val="00800560"/>
    <w:rsid w:val="008038FF"/>
    <w:rsid w:val="008140EC"/>
    <w:rsid w:val="008142AA"/>
    <w:rsid w:val="00815E58"/>
    <w:rsid w:val="00816E9C"/>
    <w:rsid w:val="008171F7"/>
    <w:rsid w:val="00887145"/>
    <w:rsid w:val="008912E5"/>
    <w:rsid w:val="00893057"/>
    <w:rsid w:val="008A611D"/>
    <w:rsid w:val="008D042E"/>
    <w:rsid w:val="008D595C"/>
    <w:rsid w:val="008E0DAF"/>
    <w:rsid w:val="008F48FA"/>
    <w:rsid w:val="00900144"/>
    <w:rsid w:val="00912517"/>
    <w:rsid w:val="00924864"/>
    <w:rsid w:val="009431EC"/>
    <w:rsid w:val="00960748"/>
    <w:rsid w:val="00965531"/>
    <w:rsid w:val="009716BE"/>
    <w:rsid w:val="009831BC"/>
    <w:rsid w:val="009A1FF6"/>
    <w:rsid w:val="009D589E"/>
    <w:rsid w:val="009F1A76"/>
    <w:rsid w:val="009F410F"/>
    <w:rsid w:val="00A1388D"/>
    <w:rsid w:val="00A16D9C"/>
    <w:rsid w:val="00A523F9"/>
    <w:rsid w:val="00A553A2"/>
    <w:rsid w:val="00A62483"/>
    <w:rsid w:val="00A63B15"/>
    <w:rsid w:val="00A746E3"/>
    <w:rsid w:val="00A8050E"/>
    <w:rsid w:val="00A85912"/>
    <w:rsid w:val="00AC4120"/>
    <w:rsid w:val="00AD02F1"/>
    <w:rsid w:val="00AD21E6"/>
    <w:rsid w:val="00AF73EB"/>
    <w:rsid w:val="00B344DD"/>
    <w:rsid w:val="00B37249"/>
    <w:rsid w:val="00B71E97"/>
    <w:rsid w:val="00B80A4D"/>
    <w:rsid w:val="00B94E53"/>
    <w:rsid w:val="00B95C62"/>
    <w:rsid w:val="00BA61C4"/>
    <w:rsid w:val="00BA6D82"/>
    <w:rsid w:val="00BD194A"/>
    <w:rsid w:val="00BE06E2"/>
    <w:rsid w:val="00C147D6"/>
    <w:rsid w:val="00C26EEE"/>
    <w:rsid w:val="00CA0307"/>
    <w:rsid w:val="00CB0653"/>
    <w:rsid w:val="00CB2590"/>
    <w:rsid w:val="00CB5D5C"/>
    <w:rsid w:val="00CD0551"/>
    <w:rsid w:val="00CE5279"/>
    <w:rsid w:val="00CF3010"/>
    <w:rsid w:val="00D0357E"/>
    <w:rsid w:val="00D15CC3"/>
    <w:rsid w:val="00D56FA8"/>
    <w:rsid w:val="00D63176"/>
    <w:rsid w:val="00D7250B"/>
    <w:rsid w:val="00DB2214"/>
    <w:rsid w:val="00DB6A55"/>
    <w:rsid w:val="00DB730F"/>
    <w:rsid w:val="00DC4CD4"/>
    <w:rsid w:val="00DD1947"/>
    <w:rsid w:val="00E02871"/>
    <w:rsid w:val="00E3705C"/>
    <w:rsid w:val="00E5052A"/>
    <w:rsid w:val="00E93BCF"/>
    <w:rsid w:val="00EC3A9B"/>
    <w:rsid w:val="00ED6EA9"/>
    <w:rsid w:val="00ED753B"/>
    <w:rsid w:val="00EE4E81"/>
    <w:rsid w:val="00F27C00"/>
    <w:rsid w:val="00FA59EF"/>
    <w:rsid w:val="00FB3AA6"/>
    <w:rsid w:val="00FB3B28"/>
    <w:rsid w:val="00FB501D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D19B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3E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747E5"/>
    <w:rPr>
      <w:color w:val="605E5C"/>
      <w:shd w:val="clear" w:color="auto" w:fill="E1DFDD"/>
    </w:rPr>
  </w:style>
  <w:style w:type="paragraph" w:styleId="Textodebloque">
    <w:name w:val="Block Text"/>
    <w:basedOn w:val="Normal"/>
    <w:rsid w:val="00AD02F1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paragraph" w:styleId="Sinespaciado">
    <w:name w:val="No Spacing"/>
    <w:uiPriority w:val="1"/>
    <w:qFormat/>
    <w:rsid w:val="00960748"/>
    <w:rPr>
      <w:rFonts w:asciiTheme="minorHAnsi" w:hAnsiTheme="minorHAnsi" w:cstheme="minorBidi"/>
      <w:sz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icapita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34F8-15ED-448B-8767-E5D7054F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Ximena Paola Correa Urzua</cp:lastModifiedBy>
  <cp:revision>3</cp:revision>
  <cp:lastPrinted>2023-04-24T16:52:00Z</cp:lastPrinted>
  <dcterms:created xsi:type="dcterms:W3CDTF">2025-06-10T16:18:00Z</dcterms:created>
  <dcterms:modified xsi:type="dcterms:W3CDTF">2025-06-10T16:19:00Z</dcterms:modified>
</cp:coreProperties>
</file>